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3091" w14:textId="77777777" w:rsidR="00D2632F" w:rsidRDefault="00D2632F">
      <w:pPr>
        <w:pStyle w:val="BodyText"/>
        <w:rPr>
          <w:rFonts w:ascii="Times New Roman"/>
          <w:sz w:val="20"/>
        </w:rPr>
      </w:pPr>
    </w:p>
    <w:p w14:paraId="07C71634" w14:textId="77777777" w:rsidR="00D2632F" w:rsidRDefault="00D2632F">
      <w:pPr>
        <w:pStyle w:val="BodyText"/>
        <w:spacing w:before="169" w:after="1"/>
        <w:rPr>
          <w:rFonts w:ascii="Times New Roman"/>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70"/>
      </w:tblGrid>
      <w:tr w:rsidR="00D2632F" w14:paraId="1338778E" w14:textId="77777777">
        <w:trPr>
          <w:trHeight w:val="1612"/>
        </w:trPr>
        <w:tc>
          <w:tcPr>
            <w:tcW w:w="4772" w:type="dxa"/>
          </w:tcPr>
          <w:p w14:paraId="7BAB6F1A" w14:textId="77777777" w:rsidR="00D2632F" w:rsidRDefault="00204A11">
            <w:pPr>
              <w:pStyle w:val="TableParagraph"/>
              <w:spacing w:line="438" w:lineRule="exact"/>
              <w:rPr>
                <w:rFonts w:ascii="Impact"/>
                <w:sz w:val="36"/>
              </w:rPr>
            </w:pPr>
            <w:r>
              <w:rPr>
                <w:rFonts w:ascii="Impact"/>
                <w:sz w:val="36"/>
              </w:rPr>
              <w:t>Electricity</w:t>
            </w:r>
            <w:r>
              <w:rPr>
                <w:rFonts w:ascii="Impact"/>
                <w:spacing w:val="-8"/>
                <w:sz w:val="36"/>
              </w:rPr>
              <w:t xml:space="preserve"> </w:t>
            </w:r>
            <w:r>
              <w:rPr>
                <w:rFonts w:ascii="Impact"/>
                <w:sz w:val="36"/>
              </w:rPr>
              <w:t>Order</w:t>
            </w:r>
            <w:r>
              <w:rPr>
                <w:rFonts w:ascii="Impact"/>
                <w:spacing w:val="-3"/>
                <w:sz w:val="36"/>
              </w:rPr>
              <w:t xml:space="preserve"> </w:t>
            </w:r>
            <w:r>
              <w:rPr>
                <w:rFonts w:ascii="Impact"/>
                <w:spacing w:val="-4"/>
                <w:sz w:val="36"/>
              </w:rPr>
              <w:t>Form</w:t>
            </w:r>
          </w:p>
        </w:tc>
        <w:tc>
          <w:tcPr>
            <w:tcW w:w="4770" w:type="dxa"/>
          </w:tcPr>
          <w:p w14:paraId="69AE4F3C" w14:textId="77777777" w:rsidR="0095303B" w:rsidRDefault="0095303B" w:rsidP="0095303B">
            <w:pPr>
              <w:pStyle w:val="TableParagraph"/>
              <w:spacing w:line="265" w:lineRule="exact"/>
              <w:ind w:left="0" w:right="97"/>
              <w:jc w:val="right"/>
            </w:pPr>
            <w:r>
              <w:t>Return</w:t>
            </w:r>
            <w:r>
              <w:rPr>
                <w:spacing w:val="-4"/>
              </w:rPr>
              <w:t xml:space="preserve"> </w:t>
            </w:r>
            <w:r>
              <w:t>this</w:t>
            </w:r>
            <w:r>
              <w:rPr>
                <w:spacing w:val="-3"/>
              </w:rPr>
              <w:t xml:space="preserve"> </w:t>
            </w:r>
            <w:r>
              <w:t>form</w:t>
            </w:r>
            <w:r>
              <w:rPr>
                <w:spacing w:val="-2"/>
              </w:rPr>
              <w:t xml:space="preserve"> </w:t>
            </w:r>
            <w:r>
              <w:t>to</w:t>
            </w:r>
            <w:r>
              <w:rPr>
                <w:spacing w:val="-3"/>
              </w:rPr>
              <w:t xml:space="preserve"> </w:t>
            </w:r>
            <w:r>
              <w:rPr>
                <w:spacing w:val="-10"/>
              </w:rPr>
              <w:t>:</w:t>
            </w:r>
          </w:p>
          <w:p w14:paraId="5F22A48F" w14:textId="44FAA7F1" w:rsidR="0095303B" w:rsidRDefault="00496B28" w:rsidP="0095303B">
            <w:pPr>
              <w:pStyle w:val="TableParagraph"/>
              <w:ind w:left="3103" w:right="94"/>
            </w:pPr>
            <w:r>
              <w:t xml:space="preserve"> </w:t>
            </w:r>
            <w:r w:rsidR="00D24D8B">
              <w:t xml:space="preserve">Vidhu </w:t>
            </w:r>
            <w:r>
              <w:t>Maitra</w:t>
            </w:r>
          </w:p>
          <w:p w14:paraId="4F0FF424" w14:textId="77777777" w:rsidR="0095303B" w:rsidRDefault="0095303B" w:rsidP="0095303B">
            <w:pPr>
              <w:pStyle w:val="TableParagraph"/>
              <w:ind w:left="3103" w:right="94"/>
            </w:pPr>
            <w:r>
              <w:t>Geospatial</w:t>
            </w:r>
            <w:r>
              <w:rPr>
                <w:spacing w:val="-5"/>
              </w:rPr>
              <w:t xml:space="preserve"> </w:t>
            </w:r>
            <w:r>
              <w:rPr>
                <w:spacing w:val="-2"/>
              </w:rPr>
              <w:t>World</w:t>
            </w:r>
          </w:p>
          <w:p w14:paraId="3215DC06" w14:textId="0A3773DA" w:rsidR="0095303B" w:rsidRDefault="0095303B" w:rsidP="0095303B">
            <w:pPr>
              <w:pStyle w:val="TableParagraph"/>
              <w:ind w:left="568" w:right="95" w:firstLine="943"/>
              <w:jc w:val="right"/>
            </w:pPr>
            <w:r>
              <w:t>A-145,</w:t>
            </w:r>
            <w:r>
              <w:rPr>
                <w:spacing w:val="-11"/>
              </w:rPr>
              <w:t xml:space="preserve"> </w:t>
            </w:r>
            <w:r>
              <w:t>Sec-63,</w:t>
            </w:r>
            <w:r>
              <w:rPr>
                <w:spacing w:val="-11"/>
              </w:rPr>
              <w:t xml:space="preserve"> </w:t>
            </w:r>
            <w:r>
              <w:t>Noida-201301,</w:t>
            </w:r>
            <w:r>
              <w:rPr>
                <w:spacing w:val="-11"/>
              </w:rPr>
              <w:t xml:space="preserve"> </w:t>
            </w:r>
            <w:r>
              <w:t>India Tel:</w:t>
            </w:r>
            <w:r>
              <w:rPr>
                <w:spacing w:val="-7"/>
              </w:rPr>
              <w:t xml:space="preserve"> </w:t>
            </w:r>
            <w:r>
              <w:t>+91-120-4612603,</w:t>
            </w:r>
            <w:r>
              <w:rPr>
                <w:spacing w:val="-6"/>
              </w:rPr>
              <w:t xml:space="preserve"> </w:t>
            </w:r>
            <w:r>
              <w:t>Mob:</w:t>
            </w:r>
            <w:r>
              <w:rPr>
                <w:spacing w:val="-4"/>
              </w:rPr>
              <w:t xml:space="preserve"> </w:t>
            </w:r>
            <w:r>
              <w:t>+91</w:t>
            </w:r>
            <w:r>
              <w:rPr>
                <w:spacing w:val="-6"/>
              </w:rPr>
              <w:t xml:space="preserve"> </w:t>
            </w:r>
            <w:r w:rsidR="00913C50">
              <w:rPr>
                <w:spacing w:val="-2"/>
              </w:rPr>
              <w:t>7011912343</w:t>
            </w:r>
          </w:p>
          <w:p w14:paraId="7A330AF6" w14:textId="0EC5EAB8" w:rsidR="00D2632F" w:rsidRDefault="0095303B" w:rsidP="0095303B">
            <w:pPr>
              <w:pStyle w:val="TableParagraph"/>
              <w:spacing w:line="252" w:lineRule="exact"/>
              <w:ind w:left="0" w:right="94"/>
              <w:jc w:val="right"/>
            </w:pPr>
            <w:r>
              <w:t>E-mail:</w:t>
            </w:r>
            <w:r>
              <w:rPr>
                <w:spacing w:val="-3"/>
              </w:rPr>
              <w:t xml:space="preserve"> </w:t>
            </w:r>
            <w:hyperlink r:id="rId7" w:history="1">
              <w:r w:rsidR="00913C50" w:rsidRPr="00E0361A">
                <w:rPr>
                  <w:rStyle w:val="Hyperlink"/>
                  <w:spacing w:val="-2"/>
                </w:rPr>
                <w:t>vidhu@geospatialworld.net</w:t>
              </w:r>
            </w:hyperlink>
          </w:p>
        </w:tc>
      </w:tr>
    </w:tbl>
    <w:p w14:paraId="784F438C" w14:textId="7ABFC1C3" w:rsidR="00D2632F" w:rsidRDefault="00204A11">
      <w:pPr>
        <w:pStyle w:val="Heading1"/>
        <w:tabs>
          <w:tab w:val="left" w:pos="6701"/>
        </w:tabs>
      </w:pPr>
      <w:r>
        <w:rPr>
          <w:w w:val="80"/>
        </w:rPr>
        <w:t>Please</w:t>
      </w:r>
      <w:r>
        <w:rPr>
          <w:spacing w:val="-4"/>
        </w:rPr>
        <w:t xml:space="preserve"> </w:t>
      </w:r>
      <w:r>
        <w:rPr>
          <w:w w:val="80"/>
        </w:rPr>
        <w:t>fill</w:t>
      </w:r>
      <w:r>
        <w:rPr>
          <w:spacing w:val="-4"/>
        </w:rPr>
        <w:t xml:space="preserve"> </w:t>
      </w:r>
      <w:r>
        <w:rPr>
          <w:w w:val="80"/>
        </w:rPr>
        <w:t>the</w:t>
      </w:r>
      <w:r>
        <w:rPr>
          <w:spacing w:val="-3"/>
        </w:rPr>
        <w:t xml:space="preserve"> </w:t>
      </w:r>
      <w:r>
        <w:rPr>
          <w:w w:val="80"/>
        </w:rPr>
        <w:t>following</w:t>
      </w:r>
      <w:r>
        <w:rPr>
          <w:spacing w:val="-4"/>
        </w:rPr>
        <w:t xml:space="preserve"> </w:t>
      </w:r>
      <w:r>
        <w:rPr>
          <w:spacing w:val="-2"/>
          <w:w w:val="80"/>
        </w:rPr>
        <w:t>Information</w:t>
      </w:r>
      <w:r>
        <w:tab/>
      </w:r>
      <w:r>
        <w:rPr>
          <w:w w:val="80"/>
        </w:rPr>
        <w:t>Cut-off</w:t>
      </w:r>
      <w:r>
        <w:rPr>
          <w:spacing w:val="-7"/>
        </w:rPr>
        <w:t xml:space="preserve"> </w:t>
      </w:r>
      <w:r>
        <w:rPr>
          <w:w w:val="80"/>
        </w:rPr>
        <w:t>date:</w:t>
      </w:r>
      <w:r>
        <w:rPr>
          <w:spacing w:val="-6"/>
        </w:rPr>
        <w:t xml:space="preserve"> </w:t>
      </w:r>
      <w:r w:rsidR="00913C50">
        <w:rPr>
          <w:w w:val="80"/>
        </w:rPr>
        <w:t>15</w:t>
      </w:r>
      <w:r>
        <w:rPr>
          <w:spacing w:val="-5"/>
        </w:rPr>
        <w:t xml:space="preserve"> </w:t>
      </w:r>
      <w:r>
        <w:rPr>
          <w:w w:val="80"/>
        </w:rPr>
        <w:t>May</w:t>
      </w:r>
      <w:r>
        <w:rPr>
          <w:spacing w:val="-5"/>
        </w:rPr>
        <w:t xml:space="preserve"> </w:t>
      </w:r>
      <w:r>
        <w:rPr>
          <w:spacing w:val="-4"/>
          <w:w w:val="80"/>
        </w:rPr>
        <w:t>202</w:t>
      </w:r>
      <w:r w:rsidR="0095303B">
        <w:rPr>
          <w:spacing w:val="-4"/>
          <w:w w:val="80"/>
        </w:rPr>
        <w:t>6</w:t>
      </w:r>
    </w:p>
    <w:p w14:paraId="13DF3E35" w14:textId="77777777" w:rsidR="00D2632F" w:rsidRDefault="00D2632F">
      <w:pPr>
        <w:pStyle w:val="BodyText"/>
        <w:spacing w:before="6"/>
        <w:rPr>
          <w:rFonts w:ascii="Arial"/>
          <w:b/>
          <w:sz w:val="1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9"/>
      </w:tblGrid>
      <w:tr w:rsidR="00D2632F" w14:paraId="32D3EE27" w14:textId="77777777">
        <w:trPr>
          <w:trHeight w:val="455"/>
        </w:trPr>
        <w:tc>
          <w:tcPr>
            <w:tcW w:w="9499" w:type="dxa"/>
          </w:tcPr>
          <w:p w14:paraId="766243E7" w14:textId="77777777" w:rsidR="00D2632F" w:rsidRDefault="00204A11">
            <w:pPr>
              <w:pStyle w:val="TableParagraph"/>
              <w:spacing w:line="206" w:lineRule="exact"/>
              <w:ind w:left="9"/>
              <w:jc w:val="center"/>
              <w:rPr>
                <w:rFonts w:ascii="Arial"/>
                <w:b/>
                <w:sz w:val="18"/>
              </w:rPr>
            </w:pPr>
            <w:r>
              <w:rPr>
                <w:rFonts w:ascii="Arial"/>
                <w:b/>
                <w:w w:val="80"/>
                <w:sz w:val="18"/>
              </w:rPr>
              <w:t>Company</w:t>
            </w:r>
            <w:r>
              <w:rPr>
                <w:rFonts w:ascii="Arial"/>
                <w:b/>
                <w:spacing w:val="3"/>
                <w:sz w:val="18"/>
              </w:rPr>
              <w:t xml:space="preserve"> </w:t>
            </w:r>
            <w:r>
              <w:rPr>
                <w:rFonts w:ascii="Arial"/>
                <w:b/>
                <w:spacing w:val="-4"/>
                <w:w w:val="90"/>
                <w:sz w:val="18"/>
              </w:rPr>
              <w:t>Name:</w:t>
            </w:r>
          </w:p>
        </w:tc>
      </w:tr>
      <w:tr w:rsidR="00D2632F" w14:paraId="27CA2D20" w14:textId="77777777">
        <w:trPr>
          <w:trHeight w:val="455"/>
        </w:trPr>
        <w:tc>
          <w:tcPr>
            <w:tcW w:w="9499" w:type="dxa"/>
          </w:tcPr>
          <w:p w14:paraId="0764241D" w14:textId="77777777" w:rsidR="00D2632F" w:rsidRDefault="00204A11">
            <w:pPr>
              <w:pStyle w:val="TableParagraph"/>
              <w:spacing w:line="206" w:lineRule="exact"/>
              <w:rPr>
                <w:rFonts w:ascii="Arial"/>
                <w:b/>
                <w:sz w:val="18"/>
              </w:rPr>
            </w:pPr>
            <w:r>
              <w:rPr>
                <w:rFonts w:ascii="Arial"/>
                <w:b/>
                <w:w w:val="80"/>
                <w:sz w:val="18"/>
              </w:rPr>
              <w:t>Company</w:t>
            </w:r>
            <w:r>
              <w:rPr>
                <w:rFonts w:ascii="Arial"/>
                <w:b/>
                <w:spacing w:val="3"/>
                <w:sz w:val="18"/>
              </w:rPr>
              <w:t xml:space="preserve"> </w:t>
            </w:r>
            <w:r>
              <w:rPr>
                <w:rFonts w:ascii="Arial"/>
                <w:b/>
                <w:spacing w:val="-2"/>
                <w:w w:val="90"/>
                <w:sz w:val="18"/>
              </w:rPr>
              <w:t>Address:</w:t>
            </w:r>
          </w:p>
        </w:tc>
      </w:tr>
      <w:tr w:rsidR="00D2632F" w14:paraId="20894919" w14:textId="77777777">
        <w:trPr>
          <w:trHeight w:val="494"/>
        </w:trPr>
        <w:tc>
          <w:tcPr>
            <w:tcW w:w="9499" w:type="dxa"/>
          </w:tcPr>
          <w:p w14:paraId="1231EE22" w14:textId="77777777" w:rsidR="00D2632F" w:rsidRDefault="00204A11">
            <w:pPr>
              <w:pStyle w:val="TableParagraph"/>
              <w:spacing w:before="1"/>
              <w:rPr>
                <w:rFonts w:ascii="Arial"/>
                <w:b/>
                <w:sz w:val="18"/>
              </w:rPr>
            </w:pPr>
            <w:r>
              <w:rPr>
                <w:rFonts w:ascii="Arial"/>
                <w:b/>
                <w:spacing w:val="-2"/>
                <w:w w:val="90"/>
                <w:sz w:val="18"/>
              </w:rPr>
              <w:t>City/State:</w:t>
            </w:r>
          </w:p>
        </w:tc>
      </w:tr>
      <w:tr w:rsidR="00D2632F" w14:paraId="410CDFB9" w14:textId="77777777">
        <w:trPr>
          <w:trHeight w:val="455"/>
        </w:trPr>
        <w:tc>
          <w:tcPr>
            <w:tcW w:w="9499" w:type="dxa"/>
          </w:tcPr>
          <w:p w14:paraId="4DC60724" w14:textId="77777777" w:rsidR="00D2632F" w:rsidRDefault="00204A11">
            <w:pPr>
              <w:pStyle w:val="TableParagraph"/>
              <w:spacing w:line="206" w:lineRule="exact"/>
              <w:rPr>
                <w:rFonts w:ascii="Arial"/>
                <w:b/>
                <w:sz w:val="18"/>
              </w:rPr>
            </w:pPr>
            <w:r>
              <w:rPr>
                <w:rFonts w:ascii="Arial"/>
                <w:b/>
                <w:spacing w:val="-2"/>
                <w:w w:val="90"/>
                <w:sz w:val="18"/>
              </w:rPr>
              <w:t>Country:</w:t>
            </w:r>
          </w:p>
        </w:tc>
      </w:tr>
      <w:tr w:rsidR="00D2632F" w14:paraId="7150F391" w14:textId="77777777">
        <w:trPr>
          <w:trHeight w:val="491"/>
        </w:trPr>
        <w:tc>
          <w:tcPr>
            <w:tcW w:w="9499" w:type="dxa"/>
          </w:tcPr>
          <w:p w14:paraId="25EF8869" w14:textId="77777777" w:rsidR="00D2632F" w:rsidRDefault="00204A11">
            <w:pPr>
              <w:pStyle w:val="TableParagraph"/>
              <w:spacing w:line="206" w:lineRule="exact"/>
              <w:rPr>
                <w:rFonts w:ascii="Arial"/>
                <w:b/>
                <w:sz w:val="18"/>
              </w:rPr>
            </w:pPr>
            <w:r>
              <w:rPr>
                <w:rFonts w:ascii="Arial"/>
                <w:b/>
                <w:w w:val="80"/>
                <w:sz w:val="18"/>
              </w:rPr>
              <w:t>Zip</w:t>
            </w:r>
            <w:r>
              <w:rPr>
                <w:rFonts w:ascii="Arial"/>
                <w:b/>
                <w:spacing w:val="-1"/>
                <w:sz w:val="18"/>
              </w:rPr>
              <w:t xml:space="preserve"> </w:t>
            </w:r>
            <w:r>
              <w:rPr>
                <w:rFonts w:ascii="Arial"/>
                <w:b/>
                <w:w w:val="80"/>
                <w:sz w:val="18"/>
              </w:rPr>
              <w:t>Code/Pin</w:t>
            </w:r>
            <w:r>
              <w:rPr>
                <w:rFonts w:ascii="Arial"/>
                <w:b/>
                <w:spacing w:val="-1"/>
                <w:sz w:val="18"/>
              </w:rPr>
              <w:t xml:space="preserve"> </w:t>
            </w:r>
            <w:r>
              <w:rPr>
                <w:rFonts w:ascii="Arial"/>
                <w:b/>
                <w:spacing w:val="-2"/>
                <w:w w:val="80"/>
                <w:sz w:val="18"/>
              </w:rPr>
              <w:t>Code:</w:t>
            </w:r>
          </w:p>
        </w:tc>
      </w:tr>
      <w:tr w:rsidR="00D2632F" w14:paraId="24B78502" w14:textId="77777777">
        <w:trPr>
          <w:trHeight w:val="455"/>
        </w:trPr>
        <w:tc>
          <w:tcPr>
            <w:tcW w:w="9499" w:type="dxa"/>
          </w:tcPr>
          <w:p w14:paraId="499CF032" w14:textId="77777777" w:rsidR="00D2632F" w:rsidRDefault="00204A11">
            <w:pPr>
              <w:pStyle w:val="TableParagraph"/>
              <w:spacing w:line="206" w:lineRule="exact"/>
              <w:rPr>
                <w:rFonts w:ascii="Arial"/>
                <w:b/>
                <w:sz w:val="18"/>
              </w:rPr>
            </w:pPr>
            <w:r>
              <w:rPr>
                <w:rFonts w:ascii="Arial"/>
                <w:b/>
                <w:w w:val="80"/>
                <w:sz w:val="18"/>
              </w:rPr>
              <w:t>Contact</w:t>
            </w:r>
            <w:r>
              <w:rPr>
                <w:rFonts w:ascii="Arial"/>
                <w:b/>
                <w:spacing w:val="-5"/>
                <w:sz w:val="18"/>
              </w:rPr>
              <w:t xml:space="preserve"> </w:t>
            </w:r>
            <w:r>
              <w:rPr>
                <w:rFonts w:ascii="Arial"/>
                <w:b/>
                <w:spacing w:val="-2"/>
                <w:w w:val="90"/>
                <w:sz w:val="18"/>
              </w:rPr>
              <w:t>Person:</w:t>
            </w:r>
          </w:p>
        </w:tc>
      </w:tr>
      <w:tr w:rsidR="00D2632F" w14:paraId="6C158708" w14:textId="77777777">
        <w:trPr>
          <w:trHeight w:val="455"/>
        </w:trPr>
        <w:tc>
          <w:tcPr>
            <w:tcW w:w="9499" w:type="dxa"/>
          </w:tcPr>
          <w:p w14:paraId="2F766536" w14:textId="77777777" w:rsidR="00D2632F" w:rsidRDefault="00204A11">
            <w:pPr>
              <w:pStyle w:val="TableParagraph"/>
              <w:spacing w:line="206" w:lineRule="exact"/>
              <w:rPr>
                <w:rFonts w:ascii="Arial"/>
                <w:b/>
                <w:sz w:val="18"/>
              </w:rPr>
            </w:pPr>
            <w:r>
              <w:rPr>
                <w:rFonts w:ascii="Arial"/>
                <w:b/>
                <w:spacing w:val="-2"/>
                <w:w w:val="90"/>
                <w:sz w:val="18"/>
              </w:rPr>
              <w:t>Designation:</w:t>
            </w:r>
          </w:p>
        </w:tc>
      </w:tr>
      <w:tr w:rsidR="00D2632F" w14:paraId="016117C2" w14:textId="77777777">
        <w:trPr>
          <w:trHeight w:val="491"/>
        </w:trPr>
        <w:tc>
          <w:tcPr>
            <w:tcW w:w="9499" w:type="dxa"/>
          </w:tcPr>
          <w:p w14:paraId="10EA2383" w14:textId="77777777" w:rsidR="00D2632F" w:rsidRDefault="00204A11">
            <w:pPr>
              <w:pStyle w:val="TableParagraph"/>
              <w:spacing w:line="206" w:lineRule="exact"/>
              <w:rPr>
                <w:rFonts w:ascii="Arial"/>
                <w:b/>
                <w:sz w:val="18"/>
              </w:rPr>
            </w:pPr>
            <w:r>
              <w:rPr>
                <w:rFonts w:ascii="Arial"/>
                <w:b/>
                <w:spacing w:val="-2"/>
                <w:w w:val="90"/>
                <w:sz w:val="18"/>
              </w:rPr>
              <w:t>Telephone:</w:t>
            </w:r>
          </w:p>
        </w:tc>
      </w:tr>
      <w:tr w:rsidR="00D2632F" w14:paraId="19871A2B" w14:textId="77777777">
        <w:trPr>
          <w:trHeight w:val="458"/>
        </w:trPr>
        <w:tc>
          <w:tcPr>
            <w:tcW w:w="9499" w:type="dxa"/>
          </w:tcPr>
          <w:p w14:paraId="04D925AD" w14:textId="77777777" w:rsidR="00D2632F" w:rsidRDefault="00204A11">
            <w:pPr>
              <w:pStyle w:val="TableParagraph"/>
              <w:spacing w:before="1"/>
              <w:rPr>
                <w:rFonts w:ascii="Arial"/>
                <w:b/>
                <w:sz w:val="18"/>
              </w:rPr>
            </w:pPr>
            <w:r>
              <w:rPr>
                <w:rFonts w:ascii="Arial"/>
                <w:b/>
                <w:spacing w:val="-4"/>
                <w:w w:val="90"/>
                <w:sz w:val="18"/>
              </w:rPr>
              <w:t>Fax:</w:t>
            </w:r>
          </w:p>
        </w:tc>
      </w:tr>
      <w:tr w:rsidR="00D2632F" w14:paraId="7AC64B4C" w14:textId="77777777">
        <w:trPr>
          <w:trHeight w:val="491"/>
        </w:trPr>
        <w:tc>
          <w:tcPr>
            <w:tcW w:w="9499" w:type="dxa"/>
          </w:tcPr>
          <w:p w14:paraId="6F03AB0F" w14:textId="77777777" w:rsidR="00D2632F" w:rsidRDefault="00204A11">
            <w:pPr>
              <w:pStyle w:val="TableParagraph"/>
              <w:spacing w:line="206" w:lineRule="exact"/>
              <w:rPr>
                <w:rFonts w:ascii="Arial"/>
                <w:b/>
                <w:sz w:val="18"/>
              </w:rPr>
            </w:pPr>
            <w:r>
              <w:rPr>
                <w:rFonts w:ascii="Arial"/>
                <w:b/>
                <w:spacing w:val="-2"/>
                <w:w w:val="80"/>
                <w:sz w:val="18"/>
              </w:rPr>
              <w:t>E-</w:t>
            </w:r>
            <w:r>
              <w:rPr>
                <w:rFonts w:ascii="Arial"/>
                <w:b/>
                <w:spacing w:val="-2"/>
                <w:w w:val="90"/>
                <w:sz w:val="18"/>
              </w:rPr>
              <w:t>Mail:</w:t>
            </w:r>
          </w:p>
        </w:tc>
      </w:tr>
      <w:tr w:rsidR="00D2632F" w14:paraId="52878EC6" w14:textId="77777777">
        <w:trPr>
          <w:trHeight w:val="455"/>
        </w:trPr>
        <w:tc>
          <w:tcPr>
            <w:tcW w:w="9499" w:type="dxa"/>
          </w:tcPr>
          <w:p w14:paraId="2443A7C2" w14:textId="77777777" w:rsidR="00D2632F" w:rsidRDefault="00204A11">
            <w:pPr>
              <w:pStyle w:val="TableParagraph"/>
              <w:spacing w:line="206" w:lineRule="exact"/>
              <w:rPr>
                <w:rFonts w:ascii="Arial"/>
                <w:b/>
                <w:sz w:val="18"/>
              </w:rPr>
            </w:pPr>
            <w:r>
              <w:rPr>
                <w:rFonts w:ascii="Arial"/>
                <w:b/>
                <w:spacing w:val="-2"/>
                <w:w w:val="90"/>
                <w:sz w:val="18"/>
              </w:rPr>
              <w:t>Date:</w:t>
            </w:r>
          </w:p>
        </w:tc>
      </w:tr>
      <w:tr w:rsidR="00D2632F" w14:paraId="1C1500F0" w14:textId="77777777">
        <w:trPr>
          <w:trHeight w:val="455"/>
        </w:trPr>
        <w:tc>
          <w:tcPr>
            <w:tcW w:w="9499" w:type="dxa"/>
          </w:tcPr>
          <w:p w14:paraId="357D1ED7" w14:textId="77777777" w:rsidR="00D2632F" w:rsidRDefault="00204A11">
            <w:pPr>
              <w:pStyle w:val="TableParagraph"/>
              <w:spacing w:line="206" w:lineRule="exact"/>
              <w:rPr>
                <w:rFonts w:ascii="Arial"/>
                <w:b/>
                <w:sz w:val="18"/>
              </w:rPr>
            </w:pPr>
            <w:r>
              <w:rPr>
                <w:rFonts w:ascii="Arial"/>
                <w:b/>
                <w:w w:val="80"/>
                <w:sz w:val="18"/>
              </w:rPr>
              <w:t>Booth</w:t>
            </w:r>
            <w:r>
              <w:rPr>
                <w:rFonts w:ascii="Arial"/>
                <w:b/>
                <w:spacing w:val="-4"/>
                <w:sz w:val="18"/>
              </w:rPr>
              <w:t xml:space="preserve"> </w:t>
            </w:r>
            <w:r>
              <w:rPr>
                <w:rFonts w:ascii="Arial"/>
                <w:b/>
                <w:spacing w:val="-5"/>
                <w:w w:val="90"/>
                <w:sz w:val="18"/>
              </w:rPr>
              <w:t>No:</w:t>
            </w:r>
          </w:p>
        </w:tc>
      </w:tr>
    </w:tbl>
    <w:p w14:paraId="6CD1C110" w14:textId="77777777" w:rsidR="00D2632F" w:rsidRDefault="00D2632F">
      <w:pPr>
        <w:pStyle w:val="BodyText"/>
        <w:spacing w:before="67"/>
        <w:rPr>
          <w:rFonts w:ascii="Arial"/>
          <w:b/>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0"/>
        <w:gridCol w:w="2060"/>
        <w:gridCol w:w="1609"/>
        <w:gridCol w:w="1957"/>
      </w:tblGrid>
      <w:tr w:rsidR="00D2632F" w14:paraId="11261867" w14:textId="77777777">
        <w:trPr>
          <w:trHeight w:val="733"/>
        </w:trPr>
        <w:tc>
          <w:tcPr>
            <w:tcW w:w="3920" w:type="dxa"/>
          </w:tcPr>
          <w:p w14:paraId="45E886C3" w14:textId="77777777" w:rsidR="00D2632F" w:rsidRDefault="00204A11">
            <w:pPr>
              <w:pStyle w:val="TableParagraph"/>
              <w:spacing w:before="1"/>
              <w:rPr>
                <w:sz w:val="20"/>
              </w:rPr>
            </w:pPr>
            <w:r>
              <w:rPr>
                <w:spacing w:val="-2"/>
                <w:sz w:val="20"/>
              </w:rPr>
              <w:t>Items</w:t>
            </w:r>
          </w:p>
        </w:tc>
        <w:tc>
          <w:tcPr>
            <w:tcW w:w="2060" w:type="dxa"/>
          </w:tcPr>
          <w:p w14:paraId="0486BBBD" w14:textId="77777777" w:rsidR="00D2632F" w:rsidRDefault="00204A11">
            <w:pPr>
              <w:pStyle w:val="TableParagraph"/>
              <w:spacing w:before="1"/>
              <w:ind w:right="71"/>
              <w:rPr>
                <w:sz w:val="20"/>
              </w:rPr>
            </w:pPr>
            <w:r>
              <w:rPr>
                <w:sz w:val="20"/>
              </w:rPr>
              <w:t>Unit Cost (INR/Duration</w:t>
            </w:r>
            <w:r>
              <w:rPr>
                <w:spacing w:val="-12"/>
                <w:sz w:val="20"/>
              </w:rPr>
              <w:t xml:space="preserve"> </w:t>
            </w:r>
            <w:r>
              <w:rPr>
                <w:sz w:val="20"/>
              </w:rPr>
              <w:t>of</w:t>
            </w:r>
            <w:r>
              <w:rPr>
                <w:spacing w:val="-11"/>
                <w:sz w:val="20"/>
              </w:rPr>
              <w:t xml:space="preserve"> </w:t>
            </w:r>
            <w:r>
              <w:rPr>
                <w:sz w:val="20"/>
              </w:rPr>
              <w:t>the</w:t>
            </w:r>
          </w:p>
          <w:p w14:paraId="3FDCED6B" w14:textId="77777777" w:rsidR="00D2632F" w:rsidRDefault="00204A11">
            <w:pPr>
              <w:pStyle w:val="TableParagraph"/>
              <w:spacing w:line="224" w:lineRule="exact"/>
              <w:rPr>
                <w:sz w:val="20"/>
              </w:rPr>
            </w:pPr>
            <w:r>
              <w:rPr>
                <w:spacing w:val="-2"/>
                <w:sz w:val="20"/>
              </w:rPr>
              <w:t>exhibition)</w:t>
            </w:r>
          </w:p>
        </w:tc>
        <w:tc>
          <w:tcPr>
            <w:tcW w:w="1609" w:type="dxa"/>
          </w:tcPr>
          <w:p w14:paraId="198CFEB6" w14:textId="77777777" w:rsidR="00D2632F" w:rsidRDefault="00204A11">
            <w:pPr>
              <w:pStyle w:val="TableParagraph"/>
              <w:spacing w:before="1"/>
              <w:rPr>
                <w:sz w:val="20"/>
              </w:rPr>
            </w:pPr>
            <w:r>
              <w:rPr>
                <w:spacing w:val="-2"/>
                <w:sz w:val="20"/>
              </w:rPr>
              <w:t>Quantity</w:t>
            </w:r>
          </w:p>
        </w:tc>
        <w:tc>
          <w:tcPr>
            <w:tcW w:w="1957" w:type="dxa"/>
          </w:tcPr>
          <w:p w14:paraId="5114419E" w14:textId="77777777" w:rsidR="00D2632F" w:rsidRDefault="00204A11">
            <w:pPr>
              <w:pStyle w:val="TableParagraph"/>
              <w:spacing w:before="1"/>
              <w:ind w:left="104"/>
              <w:rPr>
                <w:sz w:val="20"/>
              </w:rPr>
            </w:pPr>
            <w:r>
              <w:rPr>
                <w:spacing w:val="-2"/>
                <w:sz w:val="20"/>
              </w:rPr>
              <w:t>Amount</w:t>
            </w:r>
          </w:p>
        </w:tc>
      </w:tr>
      <w:tr w:rsidR="00D2632F" w14:paraId="1DE76C27" w14:textId="77777777">
        <w:trPr>
          <w:trHeight w:val="482"/>
        </w:trPr>
        <w:tc>
          <w:tcPr>
            <w:tcW w:w="3920" w:type="dxa"/>
          </w:tcPr>
          <w:p w14:paraId="7D82DE43" w14:textId="77777777" w:rsidR="00D2632F" w:rsidRDefault="00204A11">
            <w:pPr>
              <w:pStyle w:val="TableParagraph"/>
              <w:spacing w:before="1"/>
              <w:rPr>
                <w:sz w:val="20"/>
              </w:rPr>
            </w:pPr>
            <w:r>
              <w:rPr>
                <w:sz w:val="20"/>
              </w:rPr>
              <w:t>Electrical</w:t>
            </w:r>
            <w:r>
              <w:rPr>
                <w:spacing w:val="-5"/>
                <w:sz w:val="20"/>
              </w:rPr>
              <w:t xml:space="preserve"> </w:t>
            </w:r>
            <w:r>
              <w:rPr>
                <w:sz w:val="20"/>
              </w:rPr>
              <w:t>Power</w:t>
            </w:r>
            <w:r>
              <w:rPr>
                <w:spacing w:val="-5"/>
                <w:sz w:val="20"/>
              </w:rPr>
              <w:t xml:space="preserve"> </w:t>
            </w:r>
            <w:r>
              <w:rPr>
                <w:sz w:val="20"/>
              </w:rPr>
              <w:t>-</w:t>
            </w:r>
            <w:r>
              <w:rPr>
                <w:spacing w:val="35"/>
                <w:sz w:val="20"/>
              </w:rPr>
              <w:t xml:space="preserve"> </w:t>
            </w:r>
            <w:r>
              <w:rPr>
                <w:sz w:val="20"/>
              </w:rPr>
              <w:t>Connection</w:t>
            </w:r>
            <w:r>
              <w:rPr>
                <w:spacing w:val="-5"/>
                <w:sz w:val="20"/>
              </w:rPr>
              <w:t xml:space="preserve"> </w:t>
            </w:r>
            <w:r>
              <w:rPr>
                <w:sz w:val="20"/>
              </w:rPr>
              <w:t>&amp;</w:t>
            </w:r>
            <w:r>
              <w:rPr>
                <w:spacing w:val="-4"/>
                <w:sz w:val="20"/>
              </w:rPr>
              <w:t xml:space="preserve"> </w:t>
            </w:r>
            <w:r>
              <w:rPr>
                <w:spacing w:val="-2"/>
                <w:sz w:val="20"/>
              </w:rPr>
              <w:t>Consumption</w:t>
            </w:r>
          </w:p>
        </w:tc>
        <w:tc>
          <w:tcPr>
            <w:tcW w:w="2060" w:type="dxa"/>
          </w:tcPr>
          <w:p w14:paraId="2095AF0C" w14:textId="77777777" w:rsidR="00D2632F" w:rsidRDefault="00204A11">
            <w:pPr>
              <w:pStyle w:val="TableParagraph"/>
              <w:spacing w:line="243" w:lineRule="exact"/>
              <w:ind w:left="1125"/>
              <w:rPr>
                <w:sz w:val="20"/>
              </w:rPr>
            </w:pPr>
            <w:r>
              <w:rPr>
                <w:spacing w:val="-2"/>
                <w:sz w:val="20"/>
              </w:rPr>
              <w:t>7500/-</w:t>
            </w:r>
            <w:r>
              <w:rPr>
                <w:spacing w:val="-5"/>
                <w:sz w:val="20"/>
              </w:rPr>
              <w:t>KW</w:t>
            </w:r>
          </w:p>
        </w:tc>
        <w:tc>
          <w:tcPr>
            <w:tcW w:w="1609" w:type="dxa"/>
          </w:tcPr>
          <w:p w14:paraId="296918D5" w14:textId="77777777" w:rsidR="00D2632F" w:rsidRDefault="00D2632F">
            <w:pPr>
              <w:pStyle w:val="TableParagraph"/>
              <w:ind w:left="0"/>
              <w:rPr>
                <w:rFonts w:ascii="Times New Roman"/>
                <w:sz w:val="20"/>
              </w:rPr>
            </w:pPr>
          </w:p>
        </w:tc>
        <w:tc>
          <w:tcPr>
            <w:tcW w:w="1957" w:type="dxa"/>
          </w:tcPr>
          <w:p w14:paraId="3FEA6311" w14:textId="77777777" w:rsidR="00D2632F" w:rsidRDefault="00D2632F">
            <w:pPr>
              <w:pStyle w:val="TableParagraph"/>
              <w:ind w:left="0"/>
              <w:rPr>
                <w:rFonts w:ascii="Times New Roman"/>
                <w:sz w:val="20"/>
              </w:rPr>
            </w:pPr>
          </w:p>
        </w:tc>
      </w:tr>
      <w:tr w:rsidR="00D2632F" w14:paraId="5244CCCF" w14:textId="77777777">
        <w:trPr>
          <w:trHeight w:val="493"/>
        </w:trPr>
        <w:tc>
          <w:tcPr>
            <w:tcW w:w="3920" w:type="dxa"/>
          </w:tcPr>
          <w:p w14:paraId="522CDA00" w14:textId="77777777" w:rsidR="00D2632F" w:rsidRDefault="00D2632F">
            <w:pPr>
              <w:pStyle w:val="TableParagraph"/>
              <w:ind w:left="0"/>
              <w:rPr>
                <w:rFonts w:ascii="Times New Roman"/>
                <w:sz w:val="20"/>
              </w:rPr>
            </w:pPr>
          </w:p>
        </w:tc>
        <w:tc>
          <w:tcPr>
            <w:tcW w:w="2060" w:type="dxa"/>
          </w:tcPr>
          <w:p w14:paraId="1DB416EE" w14:textId="77777777" w:rsidR="00D2632F" w:rsidRDefault="00204A11">
            <w:pPr>
              <w:pStyle w:val="TableParagraph"/>
              <w:spacing w:before="1"/>
              <w:rPr>
                <w:b/>
                <w:sz w:val="20"/>
              </w:rPr>
            </w:pPr>
            <w:r>
              <w:rPr>
                <w:b/>
                <w:sz w:val="20"/>
              </w:rPr>
              <w:t>Sub.</w:t>
            </w:r>
            <w:r>
              <w:rPr>
                <w:b/>
                <w:spacing w:val="-6"/>
                <w:sz w:val="20"/>
              </w:rPr>
              <w:t xml:space="preserve"> </w:t>
            </w:r>
            <w:r>
              <w:rPr>
                <w:b/>
                <w:spacing w:val="-2"/>
                <w:sz w:val="20"/>
              </w:rPr>
              <w:t>total</w:t>
            </w:r>
          </w:p>
        </w:tc>
        <w:tc>
          <w:tcPr>
            <w:tcW w:w="1609" w:type="dxa"/>
          </w:tcPr>
          <w:p w14:paraId="20E075A4" w14:textId="77777777" w:rsidR="00D2632F" w:rsidRDefault="00D2632F">
            <w:pPr>
              <w:pStyle w:val="TableParagraph"/>
              <w:ind w:left="0"/>
              <w:rPr>
                <w:rFonts w:ascii="Times New Roman"/>
                <w:sz w:val="20"/>
              </w:rPr>
            </w:pPr>
          </w:p>
        </w:tc>
        <w:tc>
          <w:tcPr>
            <w:tcW w:w="1957" w:type="dxa"/>
          </w:tcPr>
          <w:p w14:paraId="5E0DCB80" w14:textId="77777777" w:rsidR="00D2632F" w:rsidRDefault="00D2632F">
            <w:pPr>
              <w:pStyle w:val="TableParagraph"/>
              <w:ind w:left="0"/>
              <w:rPr>
                <w:rFonts w:ascii="Times New Roman"/>
                <w:sz w:val="20"/>
              </w:rPr>
            </w:pPr>
          </w:p>
        </w:tc>
      </w:tr>
      <w:tr w:rsidR="00D2632F" w14:paraId="42B778B8" w14:textId="77777777">
        <w:trPr>
          <w:trHeight w:val="494"/>
        </w:trPr>
        <w:tc>
          <w:tcPr>
            <w:tcW w:w="3920" w:type="dxa"/>
          </w:tcPr>
          <w:p w14:paraId="3471FCD6" w14:textId="77777777" w:rsidR="00D2632F" w:rsidRDefault="00D2632F">
            <w:pPr>
              <w:pStyle w:val="TableParagraph"/>
              <w:ind w:left="0"/>
              <w:rPr>
                <w:rFonts w:ascii="Times New Roman"/>
                <w:sz w:val="20"/>
              </w:rPr>
            </w:pPr>
          </w:p>
        </w:tc>
        <w:tc>
          <w:tcPr>
            <w:tcW w:w="2060" w:type="dxa"/>
          </w:tcPr>
          <w:p w14:paraId="13FD7D34" w14:textId="77777777" w:rsidR="00D2632F" w:rsidRDefault="00204A11">
            <w:pPr>
              <w:pStyle w:val="TableParagraph"/>
              <w:spacing w:before="2"/>
              <w:rPr>
                <w:b/>
                <w:sz w:val="20"/>
              </w:rPr>
            </w:pPr>
            <w:r>
              <w:rPr>
                <w:b/>
                <w:sz w:val="20"/>
              </w:rPr>
              <w:t>GST</w:t>
            </w:r>
            <w:r>
              <w:rPr>
                <w:b/>
                <w:spacing w:val="-7"/>
                <w:sz w:val="20"/>
              </w:rPr>
              <w:t xml:space="preserve"> </w:t>
            </w:r>
            <w:r>
              <w:rPr>
                <w:b/>
                <w:spacing w:val="-5"/>
                <w:sz w:val="20"/>
              </w:rPr>
              <w:t>18%</w:t>
            </w:r>
          </w:p>
        </w:tc>
        <w:tc>
          <w:tcPr>
            <w:tcW w:w="1609" w:type="dxa"/>
          </w:tcPr>
          <w:p w14:paraId="7EB8F719" w14:textId="77777777" w:rsidR="00D2632F" w:rsidRDefault="00D2632F">
            <w:pPr>
              <w:pStyle w:val="TableParagraph"/>
              <w:ind w:left="0"/>
              <w:rPr>
                <w:rFonts w:ascii="Times New Roman"/>
                <w:sz w:val="20"/>
              </w:rPr>
            </w:pPr>
          </w:p>
        </w:tc>
        <w:tc>
          <w:tcPr>
            <w:tcW w:w="1957" w:type="dxa"/>
          </w:tcPr>
          <w:p w14:paraId="18EC77AA" w14:textId="77777777" w:rsidR="00D2632F" w:rsidRDefault="00D2632F">
            <w:pPr>
              <w:pStyle w:val="TableParagraph"/>
              <w:ind w:left="0"/>
              <w:rPr>
                <w:rFonts w:ascii="Times New Roman"/>
                <w:sz w:val="20"/>
              </w:rPr>
            </w:pPr>
          </w:p>
        </w:tc>
      </w:tr>
      <w:tr w:rsidR="00D2632F" w14:paraId="1E5D040C" w14:textId="77777777">
        <w:trPr>
          <w:trHeight w:val="503"/>
        </w:trPr>
        <w:tc>
          <w:tcPr>
            <w:tcW w:w="3920" w:type="dxa"/>
          </w:tcPr>
          <w:p w14:paraId="139EFB05" w14:textId="77777777" w:rsidR="00D2632F" w:rsidRDefault="00D2632F">
            <w:pPr>
              <w:pStyle w:val="TableParagraph"/>
              <w:ind w:left="0"/>
              <w:rPr>
                <w:rFonts w:ascii="Times New Roman"/>
                <w:sz w:val="20"/>
              </w:rPr>
            </w:pPr>
          </w:p>
        </w:tc>
        <w:tc>
          <w:tcPr>
            <w:tcW w:w="2060" w:type="dxa"/>
          </w:tcPr>
          <w:p w14:paraId="5510AFEE" w14:textId="77777777" w:rsidR="00D2632F" w:rsidRDefault="00204A11">
            <w:pPr>
              <w:pStyle w:val="TableParagraph"/>
              <w:spacing w:before="1"/>
              <w:rPr>
                <w:b/>
                <w:sz w:val="20"/>
              </w:rPr>
            </w:pPr>
            <w:r>
              <w:rPr>
                <w:b/>
                <w:spacing w:val="-2"/>
                <w:sz w:val="20"/>
              </w:rPr>
              <w:t>Total</w:t>
            </w:r>
          </w:p>
        </w:tc>
        <w:tc>
          <w:tcPr>
            <w:tcW w:w="1609" w:type="dxa"/>
          </w:tcPr>
          <w:p w14:paraId="7C3A1161" w14:textId="77777777" w:rsidR="00D2632F" w:rsidRDefault="00D2632F">
            <w:pPr>
              <w:pStyle w:val="TableParagraph"/>
              <w:ind w:left="0"/>
              <w:rPr>
                <w:rFonts w:ascii="Times New Roman"/>
                <w:sz w:val="20"/>
              </w:rPr>
            </w:pPr>
          </w:p>
        </w:tc>
        <w:tc>
          <w:tcPr>
            <w:tcW w:w="1957" w:type="dxa"/>
          </w:tcPr>
          <w:p w14:paraId="5AB9A0DC" w14:textId="77777777" w:rsidR="00D2632F" w:rsidRDefault="00D2632F">
            <w:pPr>
              <w:pStyle w:val="TableParagraph"/>
              <w:ind w:left="0"/>
              <w:rPr>
                <w:rFonts w:ascii="Times New Roman"/>
                <w:sz w:val="20"/>
              </w:rPr>
            </w:pPr>
          </w:p>
        </w:tc>
      </w:tr>
    </w:tbl>
    <w:p w14:paraId="7170F7F4" w14:textId="77777777" w:rsidR="00D2632F" w:rsidRDefault="00D2632F">
      <w:pPr>
        <w:pStyle w:val="TableParagraph"/>
        <w:rPr>
          <w:rFonts w:ascii="Times New Roman"/>
          <w:sz w:val="20"/>
        </w:rPr>
        <w:sectPr w:rsidR="00D2632F">
          <w:headerReference w:type="default" r:id="rId8"/>
          <w:footerReference w:type="default" r:id="rId9"/>
          <w:type w:val="continuous"/>
          <w:pgSz w:w="11910" w:h="16840"/>
          <w:pgMar w:top="2080" w:right="708" w:bottom="1000" w:left="1275" w:header="1" w:footer="819" w:gutter="0"/>
          <w:pgNumType w:start="1"/>
          <w:cols w:space="720"/>
        </w:sectPr>
      </w:pPr>
    </w:p>
    <w:p w14:paraId="15E5434E" w14:textId="77777777" w:rsidR="00D2632F" w:rsidRDefault="00D2632F">
      <w:pPr>
        <w:pStyle w:val="BodyText"/>
        <w:spacing w:before="140"/>
        <w:rPr>
          <w:rFonts w:ascii="Arial"/>
          <w:b/>
        </w:rPr>
      </w:pPr>
    </w:p>
    <w:p w14:paraId="1753BDF6" w14:textId="77777777" w:rsidR="00D2632F" w:rsidRDefault="00204A11">
      <w:pPr>
        <w:pStyle w:val="ListParagraph"/>
        <w:numPr>
          <w:ilvl w:val="0"/>
          <w:numId w:val="1"/>
        </w:numPr>
        <w:tabs>
          <w:tab w:val="left" w:pos="553"/>
          <w:tab w:val="left" w:pos="592"/>
        </w:tabs>
        <w:spacing w:line="276" w:lineRule="auto"/>
        <w:ind w:right="74" w:hanging="428"/>
        <w:jc w:val="both"/>
      </w:pPr>
      <w:r>
        <w:t>All items ordered are on rental basis and exhibitors will be held responsible for any damages or loss caused. Special requested items which are not stated here, please feel free contact to us. The</w:t>
      </w:r>
      <w:r>
        <w:rPr>
          <w:spacing w:val="40"/>
        </w:rPr>
        <w:t xml:space="preserve"> </w:t>
      </w:r>
      <w:r>
        <w:t>payments are non-refundable.</w:t>
      </w:r>
    </w:p>
    <w:p w14:paraId="02AB49CF" w14:textId="77777777" w:rsidR="00D2632F" w:rsidRDefault="00204A11">
      <w:pPr>
        <w:pStyle w:val="ListParagraph"/>
        <w:numPr>
          <w:ilvl w:val="0"/>
          <w:numId w:val="1"/>
        </w:numPr>
        <w:tabs>
          <w:tab w:val="left" w:pos="432"/>
        </w:tabs>
        <w:spacing w:before="201"/>
        <w:ind w:left="432" w:hanging="267"/>
        <w:rPr>
          <w:sz w:val="20"/>
        </w:rPr>
      </w:pPr>
      <w:r>
        <w:t>The</w:t>
      </w:r>
      <w:r>
        <w:rPr>
          <w:spacing w:val="-5"/>
        </w:rPr>
        <w:t xml:space="preserve"> </w:t>
      </w:r>
      <w:r>
        <w:t>listed</w:t>
      </w:r>
      <w:r>
        <w:rPr>
          <w:spacing w:val="-2"/>
        </w:rPr>
        <w:t xml:space="preserve"> </w:t>
      </w:r>
      <w:r>
        <w:t>prices</w:t>
      </w:r>
      <w:r>
        <w:rPr>
          <w:spacing w:val="-5"/>
        </w:rPr>
        <w:t xml:space="preserve"> </w:t>
      </w:r>
      <w:r>
        <w:t>are</w:t>
      </w:r>
      <w:r>
        <w:rPr>
          <w:spacing w:val="-1"/>
        </w:rPr>
        <w:t xml:space="preserve"> </w:t>
      </w:r>
      <w:r>
        <w:t>for</w:t>
      </w:r>
      <w:r>
        <w:rPr>
          <w:spacing w:val="-4"/>
        </w:rPr>
        <w:t xml:space="preserve"> </w:t>
      </w:r>
      <w:r>
        <w:t>the</w:t>
      </w:r>
      <w:r>
        <w:rPr>
          <w:spacing w:val="-3"/>
        </w:rPr>
        <w:t xml:space="preserve"> </w:t>
      </w:r>
      <w:r>
        <w:t>duration</w:t>
      </w:r>
      <w:r>
        <w:rPr>
          <w:spacing w:val="-6"/>
        </w:rPr>
        <w:t xml:space="preserve"> </w:t>
      </w:r>
      <w:r>
        <w:t>of</w:t>
      </w:r>
      <w:r>
        <w:rPr>
          <w:spacing w:val="-5"/>
        </w:rPr>
        <w:t xml:space="preserve"> </w:t>
      </w:r>
      <w:r>
        <w:t>the</w:t>
      </w:r>
      <w:r>
        <w:rPr>
          <w:spacing w:val="-5"/>
        </w:rPr>
        <w:t xml:space="preserve"> </w:t>
      </w:r>
      <w:r>
        <w:t>exhibition</w:t>
      </w:r>
      <w:r>
        <w:rPr>
          <w:spacing w:val="-3"/>
        </w:rPr>
        <w:t xml:space="preserve"> </w:t>
      </w:r>
      <w:r>
        <w:t>period</w:t>
      </w:r>
      <w:r>
        <w:rPr>
          <w:spacing w:val="-3"/>
        </w:rPr>
        <w:t xml:space="preserve"> </w:t>
      </w:r>
      <w:r>
        <w:rPr>
          <w:spacing w:val="-2"/>
        </w:rPr>
        <w:t>days</w:t>
      </w:r>
      <w:r>
        <w:rPr>
          <w:spacing w:val="-2"/>
          <w:sz w:val="20"/>
        </w:rPr>
        <w:t>.</w:t>
      </w:r>
    </w:p>
    <w:p w14:paraId="003B2999" w14:textId="77777777" w:rsidR="00D2632F" w:rsidRDefault="00204A11">
      <w:pPr>
        <w:pStyle w:val="ListParagraph"/>
        <w:numPr>
          <w:ilvl w:val="0"/>
          <w:numId w:val="1"/>
        </w:numPr>
        <w:tabs>
          <w:tab w:val="left" w:pos="446"/>
          <w:tab w:val="left" w:pos="448"/>
        </w:tabs>
        <w:spacing w:before="238" w:line="278" w:lineRule="auto"/>
        <w:ind w:left="448" w:right="725" w:hanging="284"/>
        <w:jc w:val="both"/>
      </w:pPr>
      <w:r>
        <w:t>The non-official contractors have to take full responsibility for electrical safety in their booth. The power connection with the electricity network can be accepted or rejected by Management</w:t>
      </w:r>
      <w:r>
        <w:rPr>
          <w:spacing w:val="40"/>
        </w:rPr>
        <w:t xml:space="preserve"> </w:t>
      </w:r>
      <w:r>
        <w:t>Board if safety required.</w:t>
      </w:r>
    </w:p>
    <w:p w14:paraId="78B78A2E" w14:textId="77777777" w:rsidR="00D2632F" w:rsidRDefault="00204A11">
      <w:pPr>
        <w:pStyle w:val="ListParagraph"/>
        <w:numPr>
          <w:ilvl w:val="0"/>
          <w:numId w:val="1"/>
        </w:numPr>
        <w:tabs>
          <w:tab w:val="left" w:pos="448"/>
          <w:tab w:val="left" w:pos="495"/>
        </w:tabs>
        <w:spacing w:before="193" w:line="278" w:lineRule="auto"/>
        <w:ind w:left="448" w:right="726" w:hanging="284"/>
        <w:jc w:val="both"/>
      </w:pPr>
      <w:r>
        <w:t>All</w:t>
      </w:r>
      <w:r>
        <w:rPr>
          <w:spacing w:val="40"/>
        </w:rPr>
        <w:t xml:space="preserve"> </w:t>
      </w:r>
      <w:r>
        <w:t>the orders should to be submitted before the dead line for best serving. A surcharge of 30% will be enforced after the deadline and on site.</w:t>
      </w:r>
    </w:p>
    <w:sectPr w:rsidR="00D2632F">
      <w:pgSz w:w="11910" w:h="16840"/>
      <w:pgMar w:top="2080" w:right="708" w:bottom="1000" w:left="1275" w:header="1"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6574" w14:textId="77777777" w:rsidR="00623EEC" w:rsidRDefault="00623EEC">
      <w:r>
        <w:separator/>
      </w:r>
    </w:p>
  </w:endnote>
  <w:endnote w:type="continuationSeparator" w:id="0">
    <w:p w14:paraId="4FE9F3E8" w14:textId="77777777" w:rsidR="00623EEC" w:rsidRDefault="006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B320" w14:textId="779C7989" w:rsidR="00D2632F" w:rsidRDefault="00535659">
    <w:pPr>
      <w:pStyle w:val="BodyText"/>
      <w:spacing w:line="14" w:lineRule="auto"/>
      <w:rPr>
        <w:sz w:val="20"/>
      </w:rPr>
    </w:pPr>
    <w:r>
      <w:rPr>
        <w:noProof/>
        <w:sz w:val="20"/>
      </w:rPr>
      <w:drawing>
        <wp:anchor distT="0" distB="0" distL="114300" distR="114300" simplePos="0" relativeHeight="487510016" behindDoc="1" locked="0" layoutInCell="1" allowOverlap="1" wp14:anchorId="48EF78B3" wp14:editId="4F7217C5">
          <wp:simplePos x="0" y="0"/>
          <wp:positionH relativeFrom="page">
            <wp:align>left</wp:align>
          </wp:positionH>
          <wp:positionV relativeFrom="paragraph">
            <wp:posOffset>-20320</wp:posOffset>
          </wp:positionV>
          <wp:extent cx="7767320" cy="525780"/>
          <wp:effectExtent l="0" t="0" r="508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67320" cy="5257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1D37" w14:textId="77777777" w:rsidR="00623EEC" w:rsidRDefault="00623EEC">
      <w:r>
        <w:separator/>
      </w:r>
    </w:p>
  </w:footnote>
  <w:footnote w:type="continuationSeparator" w:id="0">
    <w:p w14:paraId="34EAC636" w14:textId="77777777" w:rsidR="00623EEC" w:rsidRDefault="0062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DDF4" w14:textId="3EDA652B" w:rsidR="00D2632F" w:rsidRDefault="0095303B">
    <w:pPr>
      <w:pStyle w:val="BodyText"/>
      <w:spacing w:line="14" w:lineRule="auto"/>
      <w:rPr>
        <w:sz w:val="20"/>
      </w:rPr>
    </w:pPr>
    <w:r>
      <w:rPr>
        <w:noProof/>
        <w:sz w:val="20"/>
      </w:rPr>
      <w:drawing>
        <wp:anchor distT="0" distB="0" distL="114300" distR="114300" simplePos="0" relativeHeight="487507968" behindDoc="1" locked="0" layoutInCell="1" allowOverlap="1" wp14:anchorId="2DD3F03F" wp14:editId="40837E92">
          <wp:simplePos x="0" y="0"/>
          <wp:positionH relativeFrom="column">
            <wp:posOffset>-809625</wp:posOffset>
          </wp:positionH>
          <wp:positionV relativeFrom="paragraph">
            <wp:posOffset>-635</wp:posOffset>
          </wp:positionV>
          <wp:extent cx="7557770" cy="1304925"/>
          <wp:effectExtent l="0" t="0" r="5080" b="9525"/>
          <wp:wrapTight wrapText="bothSides">
            <wp:wrapPolygon edited="0">
              <wp:start x="0" y="0"/>
              <wp:lineTo x="0" y="21442"/>
              <wp:lineTo x="21560" y="21442"/>
              <wp:lineTo x="2156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7770" cy="1304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C0071"/>
    <w:multiLevelType w:val="hybridMultilevel"/>
    <w:tmpl w:val="1BBEA60E"/>
    <w:lvl w:ilvl="0" w:tplc="D708FA7C">
      <w:start w:val="1"/>
      <w:numFmt w:val="decimal"/>
      <w:lvlText w:val="%1."/>
      <w:lvlJc w:val="left"/>
      <w:pPr>
        <w:ind w:left="592" w:hanging="391"/>
        <w:jc w:val="left"/>
      </w:pPr>
      <w:rPr>
        <w:rFonts w:ascii="Calibri" w:eastAsia="Calibri" w:hAnsi="Calibri" w:cs="Calibri" w:hint="default"/>
        <w:b w:val="0"/>
        <w:bCs w:val="0"/>
        <w:i w:val="0"/>
        <w:iCs w:val="0"/>
        <w:spacing w:val="0"/>
        <w:w w:val="100"/>
        <w:sz w:val="22"/>
        <w:szCs w:val="22"/>
        <w:lang w:val="en-US" w:eastAsia="en-US" w:bidi="ar-SA"/>
      </w:rPr>
    </w:lvl>
    <w:lvl w:ilvl="1" w:tplc="05EA4AF2">
      <w:numFmt w:val="bullet"/>
      <w:lvlText w:val="•"/>
      <w:lvlJc w:val="left"/>
      <w:pPr>
        <w:ind w:left="1532" w:hanging="391"/>
      </w:pPr>
      <w:rPr>
        <w:rFonts w:hint="default"/>
        <w:lang w:val="en-US" w:eastAsia="en-US" w:bidi="ar-SA"/>
      </w:rPr>
    </w:lvl>
    <w:lvl w:ilvl="2" w:tplc="9EEEBDEE">
      <w:numFmt w:val="bullet"/>
      <w:lvlText w:val="•"/>
      <w:lvlJc w:val="left"/>
      <w:pPr>
        <w:ind w:left="2465" w:hanging="391"/>
      </w:pPr>
      <w:rPr>
        <w:rFonts w:hint="default"/>
        <w:lang w:val="en-US" w:eastAsia="en-US" w:bidi="ar-SA"/>
      </w:rPr>
    </w:lvl>
    <w:lvl w:ilvl="3" w:tplc="D5B4F3A4">
      <w:numFmt w:val="bullet"/>
      <w:lvlText w:val="•"/>
      <w:lvlJc w:val="left"/>
      <w:pPr>
        <w:ind w:left="3397" w:hanging="391"/>
      </w:pPr>
      <w:rPr>
        <w:rFonts w:hint="default"/>
        <w:lang w:val="en-US" w:eastAsia="en-US" w:bidi="ar-SA"/>
      </w:rPr>
    </w:lvl>
    <w:lvl w:ilvl="4" w:tplc="9D38143E">
      <w:numFmt w:val="bullet"/>
      <w:lvlText w:val="•"/>
      <w:lvlJc w:val="left"/>
      <w:pPr>
        <w:ind w:left="4330" w:hanging="391"/>
      </w:pPr>
      <w:rPr>
        <w:rFonts w:hint="default"/>
        <w:lang w:val="en-US" w:eastAsia="en-US" w:bidi="ar-SA"/>
      </w:rPr>
    </w:lvl>
    <w:lvl w:ilvl="5" w:tplc="F62CA520">
      <w:numFmt w:val="bullet"/>
      <w:lvlText w:val="•"/>
      <w:lvlJc w:val="left"/>
      <w:pPr>
        <w:ind w:left="5262" w:hanging="391"/>
      </w:pPr>
      <w:rPr>
        <w:rFonts w:hint="default"/>
        <w:lang w:val="en-US" w:eastAsia="en-US" w:bidi="ar-SA"/>
      </w:rPr>
    </w:lvl>
    <w:lvl w:ilvl="6" w:tplc="52D4E068">
      <w:numFmt w:val="bullet"/>
      <w:lvlText w:val="•"/>
      <w:lvlJc w:val="left"/>
      <w:pPr>
        <w:ind w:left="6195" w:hanging="391"/>
      </w:pPr>
      <w:rPr>
        <w:rFonts w:hint="default"/>
        <w:lang w:val="en-US" w:eastAsia="en-US" w:bidi="ar-SA"/>
      </w:rPr>
    </w:lvl>
    <w:lvl w:ilvl="7" w:tplc="B47809D0">
      <w:numFmt w:val="bullet"/>
      <w:lvlText w:val="•"/>
      <w:lvlJc w:val="left"/>
      <w:pPr>
        <w:ind w:left="7128" w:hanging="391"/>
      </w:pPr>
      <w:rPr>
        <w:rFonts w:hint="default"/>
        <w:lang w:val="en-US" w:eastAsia="en-US" w:bidi="ar-SA"/>
      </w:rPr>
    </w:lvl>
    <w:lvl w:ilvl="8" w:tplc="C742AAFA">
      <w:numFmt w:val="bullet"/>
      <w:lvlText w:val="•"/>
      <w:lvlJc w:val="left"/>
      <w:pPr>
        <w:ind w:left="8060" w:hanging="39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2F"/>
    <w:rsid w:val="00204A11"/>
    <w:rsid w:val="00496B28"/>
    <w:rsid w:val="00535659"/>
    <w:rsid w:val="00623EEC"/>
    <w:rsid w:val="00672651"/>
    <w:rsid w:val="00726D6D"/>
    <w:rsid w:val="00833457"/>
    <w:rsid w:val="00913C50"/>
    <w:rsid w:val="0095303B"/>
    <w:rsid w:val="00D24D8B"/>
    <w:rsid w:val="00D2632F"/>
    <w:rsid w:val="00E74607"/>
    <w:rsid w:val="00F4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4041F"/>
  <w15:docId w15:val="{5F6C1C99-9251-47D5-801D-8D2CEBF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7"/>
      <w:ind w:left="16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448" w:hanging="284"/>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5303B"/>
    <w:pPr>
      <w:tabs>
        <w:tab w:val="center" w:pos="4680"/>
        <w:tab w:val="right" w:pos="9360"/>
      </w:tabs>
    </w:pPr>
  </w:style>
  <w:style w:type="character" w:customStyle="1" w:styleId="HeaderChar">
    <w:name w:val="Header Char"/>
    <w:basedOn w:val="DefaultParagraphFont"/>
    <w:link w:val="Header"/>
    <w:uiPriority w:val="99"/>
    <w:rsid w:val="0095303B"/>
    <w:rPr>
      <w:rFonts w:ascii="Calibri" w:eastAsia="Calibri" w:hAnsi="Calibri" w:cs="Calibri"/>
    </w:rPr>
  </w:style>
  <w:style w:type="paragraph" w:styleId="Footer">
    <w:name w:val="footer"/>
    <w:basedOn w:val="Normal"/>
    <w:link w:val="FooterChar"/>
    <w:uiPriority w:val="99"/>
    <w:unhideWhenUsed/>
    <w:rsid w:val="0095303B"/>
    <w:pPr>
      <w:tabs>
        <w:tab w:val="center" w:pos="4680"/>
        <w:tab w:val="right" w:pos="9360"/>
      </w:tabs>
    </w:pPr>
  </w:style>
  <w:style w:type="character" w:customStyle="1" w:styleId="FooterChar">
    <w:name w:val="Footer Char"/>
    <w:basedOn w:val="DefaultParagraphFont"/>
    <w:link w:val="Footer"/>
    <w:uiPriority w:val="99"/>
    <w:rsid w:val="0095303B"/>
    <w:rPr>
      <w:rFonts w:ascii="Calibri" w:eastAsia="Calibri" w:hAnsi="Calibri" w:cs="Calibri"/>
    </w:rPr>
  </w:style>
  <w:style w:type="character" w:styleId="Hyperlink">
    <w:name w:val="Hyperlink"/>
    <w:basedOn w:val="DefaultParagraphFont"/>
    <w:uiPriority w:val="99"/>
    <w:unhideWhenUsed/>
    <w:rsid w:val="0095303B"/>
    <w:rPr>
      <w:color w:val="0000FF" w:themeColor="hyperlink"/>
      <w:u w:val="single"/>
    </w:rPr>
  </w:style>
  <w:style w:type="character" w:styleId="UnresolvedMention">
    <w:name w:val="Unresolved Mention"/>
    <w:basedOn w:val="DefaultParagraphFont"/>
    <w:uiPriority w:val="99"/>
    <w:semiHidden/>
    <w:unhideWhenUsed/>
    <w:rsid w:val="0091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dhu@geospatialworl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Vidhu Maitra</cp:lastModifiedBy>
  <cp:revision>8</cp:revision>
  <dcterms:created xsi:type="dcterms:W3CDTF">2026-04-30T10:46:00Z</dcterms:created>
  <dcterms:modified xsi:type="dcterms:W3CDTF">2026-05-06T10:07:00Z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2024-04-29T00:00:00Z</vt:filetime>
  </property>
  <property fmtid="{D5CDD505-2E9C-101B-9397-08002B2CF9AE}" pid="4" name="Creator">
    <vt:lpwstr>Microsoft® Word 2013</vt:lpwstr>
  </property>
  <property fmtid="{D5CDD505-2E9C-101B-9397-08002B2CF9AE}" pid="5" name="LastSaved">
    <vt:filetime>2026-04-30T00:00:00Z</vt:filetime>
  </property>
  <property fmtid="{D5CDD505-2E9C-101B-9397-08002B2CF9AE}" pid="6" name="Producer">
    <vt:lpwstr>Microsoft® Word 2013</vt:lpwstr>
  </property>
</Properties>
</file>